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2B000" w14:textId="11367798" w:rsidR="007164C9" w:rsidRPr="00790624" w:rsidRDefault="007164C9" w:rsidP="007164C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Диагностика/самодиагностика особенностей семьи и семейного воспитания</w:t>
      </w:r>
    </w:p>
    <w:p w14:paraId="7196CA99" w14:textId="6C74E5DE" w:rsidR="007164C9" w:rsidRPr="00790624" w:rsidRDefault="007164C9" w:rsidP="007164C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</w:t>
      </w:r>
    </w:p>
    <w:p w14:paraId="5BA35F39" w14:textId="2588E500" w:rsidR="007164C9" w:rsidRPr="00790624" w:rsidRDefault="007164C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FC5FBEE" w14:textId="3A4A6E40" w:rsidR="007164C9" w:rsidRPr="00790624" w:rsidRDefault="007164C9" w:rsidP="007164C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</w:p>
    <w:p w14:paraId="23A48F88" w14:textId="77777777" w:rsidR="00DA7762" w:rsidRPr="00790624" w:rsidRDefault="00DA7762" w:rsidP="00DA776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выбора семьи: семья распалась вследствие супружеских конфликтов родителей, развод был конфликтным. Отношения между супругами на уровне выполнения родительских обязанностей не поддерживаются. Мать крайне категорично отказывается от контактов с бывшим супругом (причина: предательство с его стороны, супружеская измена). </w:t>
      </w:r>
    </w:p>
    <w:p w14:paraId="7AFCAFDD" w14:textId="08DA9134" w:rsidR="00DA7762" w:rsidRPr="00790624" w:rsidRDefault="00DA7762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диагностика особенностей семьи и семейного воспитания.</w:t>
      </w:r>
    </w:p>
    <w:p w14:paraId="44012E5D" w14:textId="3BF68570" w:rsidR="00DA7762" w:rsidRPr="00790624" w:rsidRDefault="00DA7762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7B69E49D" w14:textId="15613FE8" w:rsidR="00DA7762" w:rsidRPr="00790624" w:rsidRDefault="00DA7762" w:rsidP="00DA7762">
      <w:pPr>
        <w:pStyle w:val="a7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представлений о семье у каждого отдельного члена семьи;</w:t>
      </w:r>
    </w:p>
    <w:p w14:paraId="4EDD6D0A" w14:textId="5378141B" w:rsidR="00DA7762" w:rsidRPr="00790624" w:rsidRDefault="00DA7762" w:rsidP="00DA7762">
      <w:pPr>
        <w:pStyle w:val="a7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992436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 внутрисемейного взаимодействия;</w:t>
      </w:r>
    </w:p>
    <w:p w14:paraId="40A83F14" w14:textId="0A5E00FC" w:rsidR="00992436" w:rsidRPr="00790624" w:rsidRDefault="00992436" w:rsidP="00DA7762">
      <w:pPr>
        <w:pStyle w:val="a7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возможных проблем в семье;</w:t>
      </w:r>
    </w:p>
    <w:p w14:paraId="53586F87" w14:textId="1E590AE5" w:rsidR="00992436" w:rsidRPr="00790624" w:rsidRDefault="00992436" w:rsidP="00DA7762">
      <w:pPr>
        <w:pStyle w:val="a7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Выработка рекомендаций по преодолению психологических проблем в семье. </w:t>
      </w:r>
    </w:p>
    <w:p w14:paraId="15F13D7A" w14:textId="77777777" w:rsidR="00A16E16" w:rsidRPr="00790624" w:rsidRDefault="00DA7762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семьи: неполная разведенная семья. Мать 35 лет, несовершеннолетний ребенок – мальчик 5,5 лет. </w:t>
      </w:r>
      <w:r w:rsidR="00A16E16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Мать – бухгалтер, отец ребенка – юрист, ребенок посещает дошкольное образовательное учреждение. </w:t>
      </w:r>
    </w:p>
    <w:p w14:paraId="00E34926" w14:textId="107FE7EE" w:rsidR="00A16E16" w:rsidRPr="00790624" w:rsidRDefault="00DA7762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двумя родителями не поддерживаются вследствие крайне конфликтного развода, мать ребенка категорически против того, чтобы второй родитель контактировал с ребенком.</w:t>
      </w:r>
      <w:r w:rsidR="00992436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E16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 обвиняет бывшего супруга в тотальной безответственности, что, по ее мнению, недопустимо в общении с ребенком.</w:t>
      </w:r>
    </w:p>
    <w:p w14:paraId="18F7F210" w14:textId="13BEE6BA" w:rsidR="00DA7762" w:rsidRPr="00790624" w:rsidRDefault="00992436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 негативно сказался на состоянии ребенка. Отмечаются изменения в его поведении и типах эмоционального реагирования – стал более плаксив, тревожен, тяжело засыпает ночью. Ребенок испытывает большое желание общаться и видеться с отцом. Крайне огорчается тому, что осуществить встречи с отцом удается крайне редко.</w:t>
      </w:r>
    </w:p>
    <w:p w14:paraId="1DA63BF3" w14:textId="25F4CED1" w:rsidR="00011123" w:rsidRPr="00790624" w:rsidRDefault="00011123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исследовании участвуют мать и сын. На замечание о необходимости привлечь к исследованию отца ребенка, мать отреагировала категорическим отказом, не предоставив контакты отца ребенка.</w:t>
      </w:r>
    </w:p>
    <w:p w14:paraId="6F81125B" w14:textId="45AA240B" w:rsidR="00E0494B" w:rsidRPr="00790624" w:rsidRDefault="00E0494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B35A4EC" w14:textId="2D7B2BC8" w:rsidR="00E0494B" w:rsidRPr="00790624" w:rsidRDefault="00E0494B" w:rsidP="00E0494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 проведения методик</w:t>
      </w:r>
    </w:p>
    <w:p w14:paraId="53BCF0A3" w14:textId="6E755E21" w:rsidR="00BF286E" w:rsidRPr="00790624" w:rsidRDefault="00BF286E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Психологический анализ семьи как системы по А. Варга</w:t>
      </w:r>
    </w:p>
    <w:p w14:paraId="27A91785" w14:textId="30ECD947" w:rsidR="00BF286E" w:rsidRPr="00790624" w:rsidRDefault="00BF286E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Стереотипы взаимодействия. Отец очень громко хлопает дверью, когда приходит пообщаться с ребенком. Двери в комнате никогда не закрываются. Мальчик часто плачет.</w:t>
      </w:r>
    </w:p>
    <w:p w14:paraId="0958356A" w14:textId="6F607E9A" w:rsidR="00BF286E" w:rsidRPr="00790624" w:rsidRDefault="00BF286E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правила. Исполнять просьбы и указания родителей с первого раза. Нужно спросить разрешения, если что-то нужно. Появившееся после развода: нельзя рассказывать папе о том, что происходит дома, отцу нельзя общаться с ребенком.</w:t>
      </w:r>
    </w:p>
    <w:p w14:paraId="63E5DE0B" w14:textId="4F15A909" w:rsidR="00BF286E" w:rsidRPr="00790624" w:rsidRDefault="00BF286E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Семейные мифы. В нашей семье всегда были очень сильные, трудолюбивые женщины. </w:t>
      </w:r>
    </w:p>
    <w:p w14:paraId="0D02ADB1" w14:textId="30BB1192" w:rsidR="00BF286E" w:rsidRPr="00790624" w:rsidRDefault="00BF286E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Границы. Общение отца с сыном недопустимо. Мама всегда должна знать, что происходит с ее ребенком. От мамы нельзя ничего скрывать. Образование коалиции мать-ребенок против отца, инициируемое самой матерью.</w:t>
      </w:r>
    </w:p>
    <w:p w14:paraId="28DB3BC1" w14:textId="287E6BC4" w:rsidR="00BF286E" w:rsidRPr="00790624" w:rsidRDefault="00723B26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Стабилизатор для семьи: на данный момент отрицается, поскольку тяжело переживается развод вследствие супружеской измены.</w:t>
      </w:r>
    </w:p>
    <w:p w14:paraId="14F90C35" w14:textId="220D6C1D" w:rsidR="00383E2C" w:rsidRPr="00790624" w:rsidRDefault="00383E2C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ест «Семейная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социограмма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 с мальчиком.</w:t>
      </w:r>
    </w:p>
    <w:p w14:paraId="1F630B76" w14:textId="77F961A2" w:rsidR="00383E2C" w:rsidRPr="00790624" w:rsidRDefault="00383E2C" w:rsidP="00383E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noProof/>
        </w:rPr>
        <w:drawing>
          <wp:inline distT="0" distB="0" distL="0" distR="0" wp14:anchorId="7D278559" wp14:editId="23E424A9">
            <wp:extent cx="2324100" cy="22267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0" t="23282" r="6681" b="13593"/>
                    <a:stretch/>
                  </pic:blipFill>
                  <pic:spPr bwMode="auto">
                    <a:xfrm>
                      <a:off x="0" y="0"/>
                      <a:ext cx="2326119" cy="222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8089" w14:textId="7053E917" w:rsidR="00383E2C" w:rsidRPr="00790624" w:rsidRDefault="00383E2C" w:rsidP="00383E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 «Семейная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социограмма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Проведен с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матерью</w:t>
      </w:r>
    </w:p>
    <w:p w14:paraId="5E2202BA" w14:textId="67AF76B6" w:rsidR="00383E2C" w:rsidRPr="00790624" w:rsidRDefault="00383E2C" w:rsidP="00383E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noProof/>
        </w:rPr>
        <w:drawing>
          <wp:inline distT="0" distB="0" distL="0" distR="0" wp14:anchorId="1CFCD642" wp14:editId="31B429AC">
            <wp:extent cx="2063751" cy="2047875"/>
            <wp:effectExtent l="0" t="0" r="0" b="0"/>
            <wp:docPr id="2" name="Рисунок 2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оска&#10;&#10;Автоматически созданное описание"/>
                    <pic:cNvPicPr/>
                  </pic:nvPicPr>
                  <pic:blipFill rotWithShape="1">
                    <a:blip r:embed="rId8"/>
                    <a:srcRect l="21164" t="10710" r="16302" b="6385"/>
                    <a:stretch/>
                  </pic:blipFill>
                  <pic:spPr bwMode="auto">
                    <a:xfrm>
                      <a:off x="0" y="0"/>
                      <a:ext cx="2069473" cy="20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A0C0B" w14:textId="7393FF2F" w:rsidR="00383E2C" w:rsidRPr="00790624" w:rsidRDefault="00383E2C" w:rsidP="00383E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роективная методика «Рисунок «Семья»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с мальчиком.</w:t>
      </w:r>
    </w:p>
    <w:p w14:paraId="0FB1987A" w14:textId="07DDC748" w:rsidR="00383E2C" w:rsidRPr="00790624" w:rsidRDefault="00383E2C" w:rsidP="00383E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noProof/>
        </w:rPr>
        <w:drawing>
          <wp:inline distT="0" distB="0" distL="0" distR="0" wp14:anchorId="275BD58B" wp14:editId="7C1D3742">
            <wp:extent cx="2911146" cy="2177680"/>
            <wp:effectExtent l="0" t="0" r="3810" b="0"/>
            <wp:docPr id="3" name="Рисунок 3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оска,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370" cy="21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A68B" w14:textId="3EAEB258" w:rsidR="00383E2C" w:rsidRPr="00790624" w:rsidRDefault="00383E2C" w:rsidP="00383E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Проективная методика «Рисунок «Семья». Проведен с ма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терью.</w:t>
      </w:r>
    </w:p>
    <w:p w14:paraId="4EFCB89A" w14:textId="7DE1D489" w:rsidR="00383E2C" w:rsidRPr="00790624" w:rsidRDefault="00383E2C" w:rsidP="00383E2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noProof/>
        </w:rPr>
        <w:drawing>
          <wp:inline distT="0" distB="0" distL="0" distR="0" wp14:anchorId="5BA39111" wp14:editId="7F7AD3C6">
            <wp:extent cx="2400300" cy="2382780"/>
            <wp:effectExtent l="0" t="0" r="0" b="0"/>
            <wp:docPr id="4" name="Рисунок 4" descr="Изображение выглядит как дос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оска, текст&#10;&#10;Автоматически созданное описание"/>
                    <pic:cNvPicPr/>
                  </pic:nvPicPr>
                  <pic:blipFill rotWithShape="1">
                    <a:blip r:embed="rId10"/>
                    <a:srcRect l="18440" r="15660" b="12546"/>
                    <a:stretch/>
                  </pic:blipFill>
                  <pic:spPr bwMode="auto">
                    <a:xfrm>
                      <a:off x="0" y="0"/>
                      <a:ext cx="2405622" cy="238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C2A3" w14:textId="77777777" w:rsidR="00383E2C" w:rsidRPr="00790624" w:rsidRDefault="00383E2C" w:rsidP="00383E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65996" w14:textId="01F29EA6" w:rsidR="00011123" w:rsidRPr="00790624" w:rsidRDefault="00011123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просник «Анализ семейн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ых взаимоотношений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(АСВ) по Э.Г. Эйдемиллер</w:t>
      </w:r>
      <w:r w:rsidR="00286495"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86495" w:rsidRPr="0079062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(для родителей детей в возрасте 3-10 лет)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790624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 xml:space="preserve">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с матерью.</w:t>
      </w:r>
    </w:p>
    <w:p w14:paraId="322EC3CF" w14:textId="77777777" w:rsidR="008D6A9C" w:rsidRPr="00790624" w:rsidRDefault="008D6A9C" w:rsidP="00B847D8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D6A9C" w:rsidRPr="00790624" w:rsidSect="00A75024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8D3E32D" w14:textId="2F7C72CF" w:rsidR="00011123" w:rsidRPr="00790624" w:rsidRDefault="00B847D8" w:rsidP="00B847D8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44D418B" w14:textId="1165C89F" w:rsidR="00B847D8" w:rsidRPr="00790624" w:rsidRDefault="00B847D8" w:rsidP="00B847D8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E765FEE" w14:textId="6AA8C319" w:rsidR="00B847D8" w:rsidRPr="00790624" w:rsidRDefault="00B847D8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75197DB" w14:textId="4A1520E5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79BC749" w14:textId="5527BA16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586C89E" w14:textId="76879A97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5F752B8" w14:textId="4B9A6E2E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E6D3178" w14:textId="797C8F03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161893D" w14:textId="7397E92A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7661FDD" w14:textId="0821DE4C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14:paraId="01ADA7E3" w14:textId="0B34116A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</w:p>
    <w:p w14:paraId="678CCD79" w14:textId="43D3996D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7B1C6E9" w14:textId="727FB09A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343E87B" w14:textId="4C292535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61852DEE" w14:textId="7AA6D1E7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D2AF1C0" w14:textId="27F44C5C" w:rsidR="00BE1151" w:rsidRPr="00790624" w:rsidRDefault="00BE1151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D4C27CD" w14:textId="74F06B46" w:rsidR="00BE1151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4650634D" w14:textId="7CA9B256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152B7CD0" w14:textId="3D74D187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4596EBB4" w14:textId="22E94EEE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0A21900" w14:textId="037FEDEC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DD738BF" w14:textId="04C62497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6B205FF" w14:textId="6C17D07C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867B3E7" w14:textId="44A5CB66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778E9C3" w14:textId="0EC0B330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210725D" w14:textId="4D7E4D1E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1614E38" w14:textId="7C63A297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4B3CE44" w14:textId="5435A43D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8EAADF3" w14:textId="3ABC9B1C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902F13C" w14:textId="098925E4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61B6917" w14:textId="4AFD9362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D0BF2D6" w14:textId="36D3FF40" w:rsidR="00634B8B" w:rsidRPr="00790624" w:rsidRDefault="00634B8B" w:rsidP="00BE1151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BEAE6D4" w14:textId="2196B83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85DA2F4" w14:textId="384F23A0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131770B" w14:textId="6146229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A6CD679" w14:textId="6639E19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B992233" w14:textId="081738B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DE88372" w14:textId="2EDD4AE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A8F6F42" w14:textId="4854F6E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E905686" w14:textId="6450E0C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9D6BF81" w14:textId="717FD85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09BF0DA" w14:textId="20F9505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E4C3309" w14:textId="0617647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4A7576CE" w14:textId="3350C3D0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EACDF60" w14:textId="7529C7D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CCB7D35" w14:textId="6A3C32F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BAD69C5" w14:textId="30D30CB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B9C2273" w14:textId="48745D0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05D31EE" w14:textId="10C7488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4836547C" w14:textId="65B89DE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3F9ABE2" w14:textId="5F03848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4FF215B" w14:textId="661E3E2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3143E578" w14:textId="1DD34F4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4FE290B" w14:textId="0BE50AE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756BBA8" w14:textId="43BA4C46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D0CF344" w14:textId="4E147F0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35AE3F4" w14:textId="4E6EFAD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697D9FC" w14:textId="7FBE58F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D2DCB53" w14:textId="444F811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39192122" w14:textId="5240273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AC5A1B4" w14:textId="10A4F70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3A4C014" w14:textId="279A1A5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FFB2FA5" w14:textId="0FC96F2F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3DBB263B" w14:textId="26C7976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2083351" w14:textId="08AC864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DFA79A5" w14:textId="3F86898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BEA1931" w14:textId="30DEC58F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6D4DD377" w14:textId="4BDDC1D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666E906" w14:textId="4439B72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D682A0C" w14:textId="4AC74B1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3E095EA" w14:textId="39F5ACF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0F9CB3D" w14:textId="75EC26A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F934F0B" w14:textId="489C2C1F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60D5B94" w14:textId="10BB049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63006D4" w14:textId="7805FB5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A1CF2BF" w14:textId="5DD976B9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D1A1C8A" w14:textId="4A168EE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4CCA695" w14:textId="3611755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6CED003" w14:textId="6FFF2AF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B20A026" w14:textId="3C9DC57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D9DEF4A" w14:textId="37B130C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3A8806F" w14:textId="249CE0E6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90852EB" w14:textId="5217A00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EE2D5EC" w14:textId="395F54D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1947A0D7" w14:textId="443F506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+</w:t>
      </w:r>
    </w:p>
    <w:p w14:paraId="4BFD2BA8" w14:textId="1610F06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E4C4342" w14:textId="7C1F9DE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63F92F3C" w14:textId="3FC71DC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87BDCAB" w14:textId="5E02C63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4497751" w14:textId="79C3DEF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5F8BD7C6" w14:textId="533A8FA6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8A5C80C" w14:textId="25751F8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231FE1F" w14:textId="53E8056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488F5EB" w14:textId="6E0C99E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8001F1F" w14:textId="13C608A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3287690" w14:textId="265EE9D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23CDD48" w14:textId="1CE6CFF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CCAC14A" w14:textId="07206B6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3B311BE" w14:textId="6EA3A022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16431D22" w14:textId="5A10C813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5E2060D" w14:textId="7BA6D36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7A648A5" w14:textId="448FCF2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74BBBAA" w14:textId="7DB8CE7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A6FCF1A" w14:textId="4CCBF51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7A1DA09" w14:textId="73AC27A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AA96FD2" w14:textId="6FDC422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1387A24" w14:textId="7DC707C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57828428" w14:textId="5DC77AA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C895998" w14:textId="739E649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E6095E6" w14:textId="665C8CE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785D450" w14:textId="256A11E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13D3184" w14:textId="3FEFBE3E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8852B89" w14:textId="472CC94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D6A2C1D" w14:textId="744884B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D85C51D" w14:textId="7A8BA8A0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767576D8" w14:textId="1E4D8DF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204BC0C7" w14:textId="3C3AD24B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B4F0449" w14:textId="6D08A86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03257BC" w14:textId="30EB461D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DCFBA58" w14:textId="29477B9C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298E8C9C" w14:textId="496CF3F0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3D71720" w14:textId="7B5F9ED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1E5D290C" w14:textId="4EB794C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73D291BE" w14:textId="4AD71476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1032E246" w14:textId="7693679A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0FFA8512" w14:textId="144AC768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ED2FB24" w14:textId="35475404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57DE691" w14:textId="5F8266BF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6E64125B" w14:textId="44EBF9C5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488979E8" w14:textId="2BD9D5C1" w:rsidR="00634B8B" w:rsidRPr="00790624" w:rsidRDefault="00634B8B" w:rsidP="00634B8B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</w:p>
    <w:p w14:paraId="471AA1F5" w14:textId="77777777" w:rsidR="008D6A9C" w:rsidRPr="00790624" w:rsidRDefault="008D6A9C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D6A9C" w:rsidRPr="00790624" w:rsidSect="008D6A9C">
          <w:type w:val="continuous"/>
          <w:pgSz w:w="11906" w:h="16838"/>
          <w:pgMar w:top="1134" w:right="850" w:bottom="1134" w:left="1701" w:header="708" w:footer="708" w:gutter="0"/>
          <w:cols w:num="6" w:sep="1" w:space="709"/>
          <w:titlePg/>
          <w:docGrid w:linePitch="360"/>
        </w:sectPr>
      </w:pPr>
    </w:p>
    <w:p w14:paraId="00837347" w14:textId="77777777" w:rsidR="00011123" w:rsidRPr="00790624" w:rsidRDefault="00011123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B734B" w14:textId="6818ADF4" w:rsidR="00E0494B" w:rsidRPr="00790624" w:rsidRDefault="00E0494B" w:rsidP="00E0494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просник «Семейное интервью»</w:t>
      </w:r>
      <w:r w:rsidRPr="007906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 А.И. Захарову.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с ребенком, мальчик 5,5 лет.</w:t>
      </w:r>
    </w:p>
    <w:p w14:paraId="5931C978" w14:textId="77777777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Изображал бы себя, папу маму.</w:t>
      </w:r>
    </w:p>
    <w:p w14:paraId="71FF313B" w14:textId="660AE452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мамой. </w:t>
      </w:r>
    </w:p>
    <w:p w14:paraId="4AE614ED" w14:textId="11CA6E38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главная.</w:t>
      </w:r>
    </w:p>
    <w:p w14:paraId="1DF30F52" w14:textId="4171905F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папа.</w:t>
      </w:r>
    </w:p>
    <w:p w14:paraId="3CBC5A4A" w14:textId="60E006D9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бы все время играл с ним, был с мальчиком.</w:t>
      </w:r>
    </w:p>
    <w:p w14:paraId="0D73A6D3" w14:textId="4F0D7AF3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Маму.</w:t>
      </w:r>
    </w:p>
    <w:p w14:paraId="533289AD" w14:textId="5E50FA17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 Иногда мама очень злая, она меня не слушает.</w:t>
      </w:r>
    </w:p>
    <w:p w14:paraId="63973545" w14:textId="7816730D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 да, он бы меня послушал.</w:t>
      </w:r>
    </w:p>
    <w:p w14:paraId="1048AD1E" w14:textId="3CF49763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Боюсь. Мама строгая.</w:t>
      </w:r>
    </w:p>
    <w:p w14:paraId="4A4CCB00" w14:textId="04001FB0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Папа не ругается.</w:t>
      </w:r>
    </w:p>
    <w:p w14:paraId="13CC54EB" w14:textId="5AD1C55F" w:rsidR="00E0494B" w:rsidRPr="00790624" w:rsidRDefault="00E0494B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помню, как </w:t>
      </w:r>
      <w:r w:rsidR="0069557D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 мой хомячок. Мама с папой громко ругались, мама плакала.</w:t>
      </w:r>
    </w:p>
    <w:p w14:paraId="3C8DC240" w14:textId="5CA38862" w:rsidR="0069557D" w:rsidRPr="00790624" w:rsidRDefault="0069557D" w:rsidP="00E0494B">
      <w:pPr>
        <w:pStyle w:val="a7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много играл в садике. Мне подарили мой самокат.</w:t>
      </w:r>
    </w:p>
    <w:p w14:paraId="08B4085F" w14:textId="5BD4A319" w:rsidR="0069557D" w:rsidRPr="00790624" w:rsidRDefault="0069557D" w:rsidP="0069557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результатов исследования</w:t>
      </w:r>
    </w:p>
    <w:p w14:paraId="0781DE50" w14:textId="1B9DFD4C" w:rsidR="006E3588" w:rsidRPr="00790624" w:rsidRDefault="006E3588" w:rsidP="006E35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анализ семьи как системы по А. Варга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Отмечается большое количество ограничивающих убеждений, действия ребенка контролируются. Отмечается нарушение внутренних границ (не закрываются двери, от матери ничего нельзя скрывать). Нарушена структура семьи – мать стремится к образованию коалиции с сыном, всячески противодействуя общению отца и сына. Большое количество негативных внутренних переживаний относительно развода. Отсутствие готовности налаживать контакт со вторым родителем ради благополучия ребенка.</w:t>
      </w:r>
    </w:p>
    <w:p w14:paraId="170AFE84" w14:textId="01FA98EA" w:rsidR="005535FC" w:rsidRPr="00790624" w:rsidRDefault="005535FC" w:rsidP="006E35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3120139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 «Семейная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социограмма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мать. </w:t>
      </w:r>
      <w:bookmarkEnd w:id="0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Присутствие мужа как члена семьи отрицается, достаточно близкие отношения с сыном, склонность рассматривать ребенка как равную себе в данный момент фигуру.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 «Семейная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социограмма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ребенок. Отец воспринимается как часть семьи, большая эмоциональная связь с отцом, восприятие матери как более авторитетной фигуры</w:t>
      </w:r>
      <w:r w:rsidR="00B63857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, эгоцентризм.</w:t>
      </w:r>
    </w:p>
    <w:p w14:paraId="3D601886" w14:textId="69C47C01" w:rsidR="00B63857" w:rsidRPr="00790624" w:rsidRDefault="00B63857" w:rsidP="006E35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Проективная методика «Рисунок «Семья»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мать. Игнорирование бывшего супруга как часть системы, стремление к симбиотическим отношениям с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сыном, возможная тревожность (нажим карандаша).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Проективная методика «Рисунок «Семья»,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ребенок. Отражение отца как части семь</w:t>
      </w:r>
      <w:r w:rsidR="00796D91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но расположенной в отдалении, не в близости с ребенком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Большая (возможно территориальная) близость с матерью. Возможная тревожность (сильный нажим карандаша, стирания).</w:t>
      </w:r>
    </w:p>
    <w:p w14:paraId="1D43C8B8" w14:textId="451EE356" w:rsidR="00E87368" w:rsidRPr="00790624" w:rsidRDefault="00E87368" w:rsidP="006955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Опросник «Анализ семейных взаимоотношений» (АСВ) по Э.Г. Эйдемиллер </w:t>
      </w:r>
      <w:r w:rsidRPr="00790624">
        <w:rPr>
          <w:rFonts w:ascii="Times New Roman" w:hAnsi="Times New Roman" w:cs="Times New Roman"/>
          <w:sz w:val="28"/>
          <w:szCs w:val="28"/>
          <w:shd w:val="clear" w:color="auto" w:fill="FFFFFF"/>
        </w:rPr>
        <w:t>(для родителей детей в возрасте 3-10 лет)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 с матерью.</w:t>
      </w:r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следующие особенности воспитания: </w:t>
      </w:r>
      <w:proofErr w:type="spellStart"/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гиперпротекция</w:t>
      </w:r>
      <w:proofErr w:type="spellEnd"/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игнорирование потребностей ребенка, чрезмерность требований – запретов (доминирование</w:t>
      </w:r>
      <w:r w:rsidR="00EA434B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расширение</w:t>
      </w:r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сферы родительских чувств, вынесение конфликта между супругами в сферу воспитания, предпочтение женских качеств. В целом стиль воспитания матери можно охарактеризовать как доминирующую </w:t>
      </w:r>
      <w:proofErr w:type="spellStart"/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гиперпротекцию</w:t>
      </w:r>
      <w:proofErr w:type="spellEnd"/>
      <w:r w:rsidR="00FF53B0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которой потребности ребенка игнорируются. </w:t>
      </w:r>
      <w:r w:rsidR="00EA434B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 между супругами повлек за собой последствия в сфере родительских отношений. Отмечается расширение сферы родительских чувств (желание видеть в ребенке объект для удовлетворения части своих потребностей со стороны родителя), а также вынесение конфликта между супругами в сферу воспитания, когда имевший место развод оказывает влияние на то, как позиционируют и относятся ко второму родителю.</w:t>
      </w:r>
    </w:p>
    <w:p w14:paraId="6F43C29B" w14:textId="6B7CC333" w:rsidR="0069557D" w:rsidRPr="00790624" w:rsidRDefault="0069557D" w:rsidP="006955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 «Семейное интервью» по А.И. Захарову. Проведен с ребенком, мальчик 5,5 лет.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результату опросника </w:t>
      </w:r>
      <w:r w:rsidR="00690F1C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особенности семейной ситуации. Мама в глазах ребенка представляется доминирующей фигурой в семье (она главная, наказания с ее стороны он боится), что порой может препятствовать установлению эмоционального контакта с ребенком (он не всегда делится переживаниями, поскольку мам</w:t>
      </w:r>
      <w:r w:rsidR="00011123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разозлиться). Отец воспринимается как важная фигура в жизни ребенка. Более эмоционально вовлечен в общение с отцом, воспринимается как более мягкая фигура («папа не ругается»)</w:t>
      </w:r>
      <w:r w:rsidR="00467E46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которой ребенок себя идентифицирует.</w:t>
      </w: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Развод родителей, предшествовавшие ему ссоры между родителями, воспринимаются как потрясение.</w:t>
      </w:r>
    </w:p>
    <w:p w14:paraId="2C596A59" w14:textId="0A9BF98C" w:rsidR="002C7424" w:rsidRPr="00790624" w:rsidRDefault="002C7424" w:rsidP="002C742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причин нарушения семейных отношений</w:t>
      </w:r>
    </w:p>
    <w:p w14:paraId="1CC11A59" w14:textId="6DB19C2E" w:rsidR="002C7424" w:rsidRPr="00790624" w:rsidRDefault="002C7424" w:rsidP="002C7424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Переживание супружеской измены и последовавшего за ним развода родителей;</w:t>
      </w:r>
    </w:p>
    <w:p w14:paraId="51C186F2" w14:textId="1F8DE0D7" w:rsidR="002C7424" w:rsidRPr="00790624" w:rsidRDefault="002C7424" w:rsidP="002C7424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Нежелание матери выстраивать контакт со вторым родителем ради воспитания совместного ребенка и его благополучия;</w:t>
      </w:r>
    </w:p>
    <w:p w14:paraId="20F75AF2" w14:textId="72355590" w:rsidR="002C7424" w:rsidRPr="00790624" w:rsidRDefault="002C7424" w:rsidP="002C7424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Доминирующая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гиперпротекция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стиль воспитания сына матерью;</w:t>
      </w:r>
    </w:p>
    <w:p w14:paraId="0320749F" w14:textId="26511A4C" w:rsidR="002C7424" w:rsidRPr="00790624" w:rsidRDefault="002C7424" w:rsidP="002C7424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Игнорирование потребностей и личных границ ребенка</w:t>
      </w:r>
      <w:r w:rsidR="005535FC"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(желание мальчика общаться с отцом).</w:t>
      </w:r>
    </w:p>
    <w:p w14:paraId="2FA3C472" w14:textId="2699A64D" w:rsidR="0069557D" w:rsidRPr="00790624" w:rsidRDefault="00BA7856" w:rsidP="00BA785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способов коррекции/профилактики психологических проблем в семье</w:t>
      </w:r>
    </w:p>
    <w:p w14:paraId="63491397" w14:textId="561F91B1" w:rsidR="00BA7856" w:rsidRPr="00790624" w:rsidRDefault="00BA7856" w:rsidP="00BA7856">
      <w:pPr>
        <w:pStyle w:val="a7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Посещение матерью личной психотерапии с целью разрешения внутреннего конфликта и проработки негативных эмоций по отношению к бывшему супругу;</w:t>
      </w:r>
    </w:p>
    <w:p w14:paraId="14250D25" w14:textId="7208047B" w:rsidR="00BA7856" w:rsidRPr="00790624" w:rsidRDefault="00BA7856" w:rsidP="00BA7856">
      <w:pPr>
        <w:pStyle w:val="a7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обоими родителями о проблемах и потребностях ребенка (спокойная обстановка в доме, контакт с отцом, доверительные отношения с матерью)</w:t>
      </w:r>
    </w:p>
    <w:p w14:paraId="38A0CD4F" w14:textId="0009F0AD" w:rsidR="00BA7856" w:rsidRPr="00790624" w:rsidRDefault="00726170" w:rsidP="00BA7856">
      <w:pPr>
        <w:pStyle w:val="a7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ребенком относительно изменившегося состояния семьи. Разъяснение, как теперь будет строиться его взаимодействие с обоими родителями (где, с кем жить, как и с кем общаться)</w:t>
      </w:r>
    </w:p>
    <w:p w14:paraId="1862CD1B" w14:textId="27818CEB" w:rsidR="00726170" w:rsidRPr="00790624" w:rsidRDefault="00726170" w:rsidP="00BA7856">
      <w:pPr>
        <w:pStyle w:val="a7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ребенком с целью проработки чувства тревожности по поводу случившегося развода родителей.</w:t>
      </w:r>
    </w:p>
    <w:p w14:paraId="4CECA4CD" w14:textId="77777777" w:rsidR="00E0494B" w:rsidRPr="00790624" w:rsidRDefault="00E0494B" w:rsidP="00E0494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6D19A" w14:textId="2A73FD07" w:rsidR="00DD438F" w:rsidRPr="00790624" w:rsidRDefault="00DD438F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663ECB" w14:textId="77777777" w:rsidR="00DD438F" w:rsidRPr="00790624" w:rsidRDefault="00DD43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20B5322" w14:textId="77777777" w:rsidR="00E8009F" w:rsidRPr="00790624" w:rsidRDefault="00DD438F" w:rsidP="00E8009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14:paraId="6D0FCC10" w14:textId="3167B158" w:rsidR="001D76D6" w:rsidRPr="00790624" w:rsidRDefault="001D76D6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hAnsi="Times New Roman" w:cs="Times New Roman"/>
          <w:spacing w:val="1"/>
          <w:sz w:val="28"/>
          <w:szCs w:val="28"/>
        </w:rPr>
        <w:t xml:space="preserve">Андреева Т. В. </w:t>
      </w:r>
      <w:r w:rsidRPr="00790624">
        <w:rPr>
          <w:rFonts w:ascii="Times New Roman" w:hAnsi="Times New Roman" w:cs="Times New Roman"/>
          <w:spacing w:val="-3"/>
          <w:sz w:val="28"/>
          <w:szCs w:val="28"/>
        </w:rPr>
        <w:t xml:space="preserve">Семейная психология: Учеб. пособие. — СПб.: Речь, 2004. — </w:t>
      </w:r>
      <w:r w:rsidRPr="00790624">
        <w:rPr>
          <w:rFonts w:ascii="Times New Roman" w:hAnsi="Times New Roman" w:cs="Times New Roman"/>
          <w:spacing w:val="-5"/>
          <w:sz w:val="28"/>
          <w:szCs w:val="28"/>
        </w:rPr>
        <w:t>244 с.</w:t>
      </w:r>
    </w:p>
    <w:p w14:paraId="612255A9" w14:textId="26D0C9BE" w:rsidR="00923F8C" w:rsidRPr="00790624" w:rsidRDefault="00923F8C" w:rsidP="00E8009F">
      <w:pPr>
        <w:pStyle w:val="a7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624">
        <w:rPr>
          <w:rFonts w:ascii="Times New Roman" w:hAnsi="Times New Roman" w:cs="Times New Roman"/>
          <w:spacing w:val="1"/>
          <w:sz w:val="28"/>
          <w:szCs w:val="28"/>
        </w:rPr>
        <w:t>Доманецкая</w:t>
      </w:r>
      <w:proofErr w:type="spellEnd"/>
      <w:r w:rsidRPr="00790624">
        <w:rPr>
          <w:rFonts w:ascii="Times New Roman" w:hAnsi="Times New Roman" w:cs="Times New Roman"/>
          <w:spacing w:val="1"/>
          <w:sz w:val="28"/>
          <w:szCs w:val="28"/>
        </w:rPr>
        <w:t xml:space="preserve"> Л.</w:t>
      </w:r>
      <w:r w:rsidRPr="00790624">
        <w:rPr>
          <w:rFonts w:ascii="Times New Roman" w:hAnsi="Times New Roman" w:cs="Times New Roman"/>
          <w:sz w:val="28"/>
          <w:szCs w:val="28"/>
        </w:rPr>
        <w:t xml:space="preserve">В. Психология семьи и семейного воспитания: учебное пособие. – </w:t>
      </w:r>
      <w:proofErr w:type="spellStart"/>
      <w:r w:rsidRPr="00790624">
        <w:rPr>
          <w:rFonts w:ascii="Times New Roman" w:hAnsi="Times New Roman" w:cs="Times New Roman"/>
          <w:sz w:val="28"/>
          <w:szCs w:val="28"/>
        </w:rPr>
        <w:t>Краснояр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>. гос. пед. ун-т им. В. П. Астафьева, 2013. – 212 с.</w:t>
      </w:r>
    </w:p>
    <w:p w14:paraId="15B5340E" w14:textId="7C785A0D" w:rsidR="001D76D6" w:rsidRPr="00790624" w:rsidRDefault="001D76D6" w:rsidP="00E8009F">
      <w:pPr>
        <w:pStyle w:val="a7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0624">
        <w:rPr>
          <w:rFonts w:ascii="Times New Roman" w:hAnsi="Times New Roman" w:cs="Times New Roman"/>
          <w:sz w:val="28"/>
          <w:szCs w:val="28"/>
        </w:rPr>
        <w:t xml:space="preserve">Захарова Г. И. Психология семейных отношений: Учебное пособие. – Челябинск: Изд-во </w:t>
      </w:r>
      <w:proofErr w:type="spellStart"/>
      <w:r w:rsidRPr="00790624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>, 2009.– 63 с.</w:t>
      </w:r>
    </w:p>
    <w:p w14:paraId="3023AD18" w14:textId="5C84F9D5" w:rsidR="00E8009F" w:rsidRPr="00790624" w:rsidRDefault="00E8009F" w:rsidP="00E8009F">
      <w:pPr>
        <w:pStyle w:val="a7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0624">
        <w:rPr>
          <w:rFonts w:ascii="Times New Roman" w:hAnsi="Times New Roman" w:cs="Times New Roman"/>
          <w:sz w:val="28"/>
          <w:szCs w:val="28"/>
        </w:rPr>
        <w:t>Карабанова О.А. Психология семейных отношений и основы семейного консультирования: Учебное пособие. — М.: Гардарики, 2005. — 320 с.</w:t>
      </w:r>
    </w:p>
    <w:p w14:paraId="74714F32" w14:textId="5DC4CC26" w:rsidR="00E8009F" w:rsidRPr="00790624" w:rsidRDefault="00E8009F" w:rsidP="00E8009F">
      <w:pPr>
        <w:pStyle w:val="a7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0624">
        <w:rPr>
          <w:rFonts w:ascii="Times New Roman" w:hAnsi="Times New Roman" w:cs="Times New Roman"/>
          <w:sz w:val="28"/>
          <w:szCs w:val="28"/>
        </w:rPr>
        <w:t>Олифирович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 xml:space="preserve"> Н. И., Зинкевич-</w:t>
      </w:r>
      <w:proofErr w:type="spellStart"/>
      <w:r w:rsidRPr="00790624">
        <w:rPr>
          <w:rFonts w:ascii="Times New Roman" w:hAnsi="Times New Roman" w:cs="Times New Roman"/>
          <w:sz w:val="28"/>
          <w:szCs w:val="28"/>
        </w:rPr>
        <w:t>Куземкина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 xml:space="preserve"> Т. А., </w:t>
      </w:r>
      <w:proofErr w:type="spellStart"/>
      <w:r w:rsidRPr="00790624">
        <w:rPr>
          <w:rFonts w:ascii="Times New Roman" w:hAnsi="Times New Roman" w:cs="Times New Roman"/>
          <w:sz w:val="28"/>
          <w:szCs w:val="28"/>
        </w:rPr>
        <w:t>Велента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 xml:space="preserve"> Т. Ф. Психология семейных кризисов. — СПб.: Речь, 2007. – 360 с.</w:t>
      </w:r>
    </w:p>
    <w:p w14:paraId="676AC1F3" w14:textId="3B3C15F5" w:rsidR="00DD438F" w:rsidRPr="00790624" w:rsidRDefault="00DD438F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Родман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Как говорить с детьми о разводе: строим здоровые отношения в изменившейся семье. – Москва: Эксмо, 2020. – 256 с. </w:t>
      </w:r>
    </w:p>
    <w:p w14:paraId="0B2328B5" w14:textId="24345D62" w:rsidR="00455B56" w:rsidRPr="00790624" w:rsidRDefault="00455B56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 А. Как преодолеть сложности в семейной жизни. - </w:t>
      </w:r>
      <w:proofErr w:type="spellStart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</w:t>
      </w:r>
      <w:proofErr w:type="spellEnd"/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н\Д: Феникс, 2006. – 320 с.</w:t>
      </w:r>
    </w:p>
    <w:p w14:paraId="200C3E36" w14:textId="7FB6FDA9" w:rsidR="00E8009F" w:rsidRPr="00790624" w:rsidRDefault="00455B56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Хозиева М. В. Психологическое консультирование родителей. - </w:t>
      </w:r>
      <w:r w:rsidRPr="00790624">
        <w:rPr>
          <w:rFonts w:ascii="Times New Roman" w:hAnsi="Times New Roman" w:cs="Times New Roman"/>
          <w:sz w:val="28"/>
          <w:szCs w:val="28"/>
          <w:shd w:val="clear" w:color="auto" w:fill="FFFFFF"/>
        </w:rPr>
        <w:t>М.: Академия, 2005. - 320 с.</w:t>
      </w:r>
    </w:p>
    <w:p w14:paraId="5FE39672" w14:textId="3350063E" w:rsidR="00455B56" w:rsidRPr="00790624" w:rsidRDefault="00455B56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0624">
        <w:rPr>
          <w:rFonts w:ascii="Times New Roman" w:hAnsi="Times New Roman" w:cs="Times New Roman"/>
          <w:sz w:val="28"/>
          <w:szCs w:val="28"/>
        </w:rPr>
        <w:t>Хоментаускас</w:t>
      </w:r>
      <w:proofErr w:type="spellEnd"/>
      <w:r w:rsidRPr="00790624">
        <w:rPr>
          <w:rFonts w:ascii="Times New Roman" w:hAnsi="Times New Roman" w:cs="Times New Roman"/>
          <w:sz w:val="28"/>
          <w:szCs w:val="28"/>
        </w:rPr>
        <w:t xml:space="preserve"> Г.Т. Семья глазами ребенка. – Москва: Педагогика, 1989г. – 240 с.</w:t>
      </w:r>
    </w:p>
    <w:p w14:paraId="542602C1" w14:textId="4AD1CB96" w:rsidR="00455B56" w:rsidRPr="00790624" w:rsidRDefault="00E8009F" w:rsidP="00E8009F">
      <w:pPr>
        <w:pStyle w:val="a7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624">
        <w:rPr>
          <w:rFonts w:ascii="Times New Roman" w:hAnsi="Times New Roman" w:cs="Times New Roman"/>
          <w:sz w:val="28"/>
          <w:szCs w:val="28"/>
        </w:rPr>
        <w:t xml:space="preserve">Эйдемиллер Э. Г., Добряков И. В., Никольская И. М. Семейный диагноз и семейная психотерапия. Учебное пособие для врачей и психологов. Изд. 2-е, </w:t>
      </w:r>
      <w:proofErr w:type="spellStart"/>
      <w:r w:rsidRPr="0079062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7906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0624">
        <w:rPr>
          <w:rFonts w:ascii="Times New Roman" w:hAnsi="Times New Roman" w:cs="Times New Roman"/>
          <w:sz w:val="28"/>
          <w:szCs w:val="28"/>
        </w:rPr>
        <w:t xml:space="preserve"> и доп. — СПб.: Речь, 2006. – 352 с.</w:t>
      </w:r>
    </w:p>
    <w:p w14:paraId="5C45BFBF" w14:textId="77777777" w:rsidR="00DA7762" w:rsidRPr="00790624" w:rsidRDefault="00DA7762" w:rsidP="007164C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C34E5" w14:textId="77777777" w:rsidR="007164C9" w:rsidRPr="00790624" w:rsidRDefault="007164C9" w:rsidP="007164C9">
      <w:pPr>
        <w:jc w:val="center"/>
      </w:pPr>
    </w:p>
    <w:sectPr w:rsidR="007164C9" w:rsidRPr="00790624" w:rsidSect="008D6A9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E5B06" w14:textId="77777777" w:rsidR="004F1C26" w:rsidRDefault="004F1C26" w:rsidP="007164C9">
      <w:pPr>
        <w:spacing w:after="0" w:line="240" w:lineRule="auto"/>
      </w:pPr>
      <w:r>
        <w:separator/>
      </w:r>
    </w:p>
  </w:endnote>
  <w:endnote w:type="continuationSeparator" w:id="0">
    <w:p w14:paraId="40DE6B79" w14:textId="77777777" w:rsidR="004F1C26" w:rsidRDefault="004F1C26" w:rsidP="0071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1566589"/>
      <w:docPartObj>
        <w:docPartGallery w:val="Page Numbers (Bottom of Page)"/>
        <w:docPartUnique/>
      </w:docPartObj>
    </w:sdtPr>
    <w:sdtContent>
      <w:p w14:paraId="4119D9F3" w14:textId="631CC1C3" w:rsidR="00A75024" w:rsidRDefault="00A7502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74E061" w14:textId="77777777" w:rsidR="007164C9" w:rsidRDefault="007164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B937D" w14:textId="77777777" w:rsidR="004F1C26" w:rsidRDefault="004F1C26" w:rsidP="007164C9">
      <w:pPr>
        <w:spacing w:after="0" w:line="240" w:lineRule="auto"/>
      </w:pPr>
      <w:r>
        <w:separator/>
      </w:r>
    </w:p>
  </w:footnote>
  <w:footnote w:type="continuationSeparator" w:id="0">
    <w:p w14:paraId="15A15227" w14:textId="77777777" w:rsidR="004F1C26" w:rsidRDefault="004F1C26" w:rsidP="00716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455D5"/>
    <w:multiLevelType w:val="hybridMultilevel"/>
    <w:tmpl w:val="5B1A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E0BA6"/>
    <w:multiLevelType w:val="hybridMultilevel"/>
    <w:tmpl w:val="0C4AC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A0CF9"/>
    <w:multiLevelType w:val="hybridMultilevel"/>
    <w:tmpl w:val="CB364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F57DF"/>
    <w:multiLevelType w:val="hybridMultilevel"/>
    <w:tmpl w:val="9880D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933A1C"/>
    <w:multiLevelType w:val="hybridMultilevel"/>
    <w:tmpl w:val="237A4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D841AB"/>
    <w:multiLevelType w:val="hybridMultilevel"/>
    <w:tmpl w:val="FE6C3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54766">
    <w:abstractNumId w:val="5"/>
  </w:num>
  <w:num w:numId="2" w16cid:durableId="2002194560">
    <w:abstractNumId w:val="0"/>
  </w:num>
  <w:num w:numId="3" w16cid:durableId="578946594">
    <w:abstractNumId w:val="3"/>
  </w:num>
  <w:num w:numId="4" w16cid:durableId="70586020">
    <w:abstractNumId w:val="2"/>
  </w:num>
  <w:num w:numId="5" w16cid:durableId="1100026211">
    <w:abstractNumId w:val="1"/>
  </w:num>
  <w:num w:numId="6" w16cid:durableId="3568550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C9"/>
    <w:rsid w:val="0000323F"/>
    <w:rsid w:val="00011123"/>
    <w:rsid w:val="001D76D6"/>
    <w:rsid w:val="00286495"/>
    <w:rsid w:val="002878BA"/>
    <w:rsid w:val="002C7424"/>
    <w:rsid w:val="00310CD4"/>
    <w:rsid w:val="00383E2C"/>
    <w:rsid w:val="00411AE0"/>
    <w:rsid w:val="00455B56"/>
    <w:rsid w:val="00467E46"/>
    <w:rsid w:val="004C1D25"/>
    <w:rsid w:val="004F1C26"/>
    <w:rsid w:val="005535FC"/>
    <w:rsid w:val="00600A7E"/>
    <w:rsid w:val="00634B8B"/>
    <w:rsid w:val="00690F1C"/>
    <w:rsid w:val="0069557D"/>
    <w:rsid w:val="006E3588"/>
    <w:rsid w:val="007164C9"/>
    <w:rsid w:val="00723B26"/>
    <w:rsid w:val="00726170"/>
    <w:rsid w:val="00790624"/>
    <w:rsid w:val="00796D91"/>
    <w:rsid w:val="008D6A9C"/>
    <w:rsid w:val="00923F8C"/>
    <w:rsid w:val="00992436"/>
    <w:rsid w:val="00A16E16"/>
    <w:rsid w:val="00A75024"/>
    <w:rsid w:val="00B63857"/>
    <w:rsid w:val="00B847D8"/>
    <w:rsid w:val="00BA7856"/>
    <w:rsid w:val="00BE1151"/>
    <w:rsid w:val="00BF286E"/>
    <w:rsid w:val="00D75759"/>
    <w:rsid w:val="00DA7762"/>
    <w:rsid w:val="00DD438F"/>
    <w:rsid w:val="00DF0ECA"/>
    <w:rsid w:val="00E0494B"/>
    <w:rsid w:val="00E6705D"/>
    <w:rsid w:val="00E8009F"/>
    <w:rsid w:val="00E87368"/>
    <w:rsid w:val="00EA434B"/>
    <w:rsid w:val="00F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3016B"/>
  <w15:chartTrackingRefBased/>
  <w15:docId w15:val="{BDDA4CAE-D54A-472D-9569-0D0088BD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4C9"/>
  </w:style>
  <w:style w:type="paragraph" w:styleId="a5">
    <w:name w:val="footer"/>
    <w:basedOn w:val="a"/>
    <w:link w:val="a6"/>
    <w:uiPriority w:val="99"/>
    <w:unhideWhenUsed/>
    <w:rsid w:val="00716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4C9"/>
  </w:style>
  <w:style w:type="paragraph" w:styleId="a7">
    <w:name w:val="List Paragraph"/>
    <w:basedOn w:val="a"/>
    <w:uiPriority w:val="34"/>
    <w:qFormat/>
    <w:rsid w:val="00DA776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55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4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Салихова Альфия Маратовна</dc:creator>
  <cp:keywords/>
  <dc:description/>
  <cp:lastModifiedBy>Салихова Альфия Маратовна</cp:lastModifiedBy>
  <cp:revision>41</cp:revision>
  <dcterms:created xsi:type="dcterms:W3CDTF">2022-09-03T02:59:00Z</dcterms:created>
  <dcterms:modified xsi:type="dcterms:W3CDTF">2022-09-03T14:59:00Z</dcterms:modified>
</cp:coreProperties>
</file>